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B2" w:rsidRDefault="00DC0B83" w:rsidP="00D019B2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</w:t>
      </w:r>
    </w:p>
    <w:p w:rsidR="00D019B2" w:rsidRPr="00D019B2" w:rsidRDefault="00D019B2" w:rsidP="00D019B2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017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26"/>
        <w:gridCol w:w="3794"/>
        <w:gridCol w:w="742"/>
        <w:gridCol w:w="1668"/>
        <w:gridCol w:w="3152"/>
        <w:gridCol w:w="392"/>
      </w:tblGrid>
      <w:tr w:rsidR="00D019B2" w:rsidRPr="00D25975" w:rsidTr="007D4462">
        <w:trPr>
          <w:gridBefore w:val="1"/>
          <w:wBefore w:w="426" w:type="dxa"/>
          <w:trHeight w:val="825"/>
        </w:trPr>
        <w:tc>
          <w:tcPr>
            <w:tcW w:w="3794" w:type="dxa"/>
          </w:tcPr>
          <w:p w:rsidR="00D019B2" w:rsidRPr="00B9765D" w:rsidRDefault="00D019B2" w:rsidP="00D25975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D019B2" w:rsidRPr="00B9765D" w:rsidRDefault="00B41AFD" w:rsidP="00ED458A">
            <w:pPr>
              <w:jc w:val="center"/>
            </w:pPr>
            <w:r>
              <w:rPr>
                <w:b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4A5858A9" wp14:editId="3A4E277B">
                  <wp:extent cx="922020" cy="8915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</w:tcPr>
          <w:p w:rsidR="00D019B2" w:rsidRPr="00D019B2" w:rsidRDefault="00D019B2" w:rsidP="00ED458A">
            <w:pPr>
              <w:jc w:val="center"/>
              <w:rPr>
                <w:b/>
                <w:lang w:val="ru-RU"/>
              </w:rPr>
            </w:pPr>
          </w:p>
        </w:tc>
      </w:tr>
      <w:tr w:rsidR="007D4462" w:rsidRPr="00B17A2A" w:rsidTr="007D4462">
        <w:tblPrEx>
          <w:tblCellMar>
            <w:left w:w="70" w:type="dxa"/>
            <w:right w:w="70" w:type="dxa"/>
          </w:tblCellMar>
        </w:tblPrEx>
        <w:trPr>
          <w:gridAfter w:val="1"/>
          <w:wAfter w:w="392" w:type="dxa"/>
        </w:trPr>
        <w:tc>
          <w:tcPr>
            <w:tcW w:w="4962" w:type="dxa"/>
            <w:gridSpan w:val="3"/>
          </w:tcPr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>«ВЕЖАЙКА»</w:t>
            </w:r>
          </w:p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>СИКТ ОВМÖДЧÖМИНСА</w:t>
            </w:r>
          </w:p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 xml:space="preserve"> ЙÖЗЛÖН СХОД </w:t>
            </w:r>
          </w:p>
        </w:tc>
        <w:tc>
          <w:tcPr>
            <w:tcW w:w="4820" w:type="dxa"/>
            <w:gridSpan w:val="2"/>
          </w:tcPr>
          <w:p w:rsidR="007D4462" w:rsidRPr="007D4462" w:rsidRDefault="007D4462" w:rsidP="007D4462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cs="Arial"/>
                <w:b/>
                <w:bCs/>
                <w:sz w:val="28"/>
                <w:szCs w:val="28"/>
                <w:lang w:val="ru-RU" w:eastAsia="ru-RU"/>
              </w:rPr>
            </w:pP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СХОД ГРАЖДАН</w:t>
            </w:r>
            <w:r w:rsidRPr="007D4462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 xml:space="preserve">СЕЛЬСКОГО ПОСЕЛЕНИЯ </w:t>
            </w:r>
          </w:p>
          <w:p w:rsidR="007D4462" w:rsidRPr="007D4462" w:rsidRDefault="007D4462" w:rsidP="007D4462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«ВЕЖАЙКА»</w:t>
            </w:r>
          </w:p>
        </w:tc>
      </w:tr>
    </w:tbl>
    <w:p w:rsidR="00DC0B83" w:rsidRDefault="00DC0B83" w:rsidP="00DC0B83">
      <w:pPr>
        <w:tabs>
          <w:tab w:val="left" w:pos="4356"/>
        </w:tabs>
        <w:ind w:left="284" w:right="-2"/>
        <w:rPr>
          <w:b/>
          <w:bCs/>
          <w:sz w:val="28"/>
          <w:szCs w:val="28"/>
          <w:lang w:val="ru-RU" w:eastAsia="ru-RU"/>
        </w:rPr>
      </w:pPr>
    </w:p>
    <w:p w:rsidR="00DC0B83" w:rsidRDefault="00DC0B83" w:rsidP="00DC0B83">
      <w:pPr>
        <w:ind w:left="284" w:right="-2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ПОМШУÖМ</w:t>
      </w:r>
    </w:p>
    <w:p w:rsidR="00DC0B83" w:rsidRDefault="00DC0B83" w:rsidP="00DC0B83">
      <w:pPr>
        <w:ind w:left="284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  РЕШЕНИЕ</w:t>
      </w:r>
    </w:p>
    <w:p w:rsidR="00DC0B83" w:rsidRDefault="00DC0B83" w:rsidP="00DC0B83">
      <w:pPr>
        <w:ind w:left="284"/>
        <w:rPr>
          <w:b/>
          <w:sz w:val="28"/>
          <w:szCs w:val="28"/>
          <w:lang w:val="ru-RU" w:eastAsia="ru-RU"/>
        </w:rPr>
      </w:pPr>
    </w:p>
    <w:p w:rsidR="00DC0B83" w:rsidRDefault="00B807A8" w:rsidP="00DC0B83">
      <w:pPr>
        <w:ind w:left="284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Республика Коми, </w:t>
      </w:r>
      <w:r w:rsidR="003A0CB6">
        <w:rPr>
          <w:bCs/>
          <w:sz w:val="28"/>
          <w:szCs w:val="28"/>
          <w:lang w:val="ru-RU" w:eastAsia="ru-RU"/>
        </w:rPr>
        <w:t>п</w:t>
      </w:r>
      <w:r>
        <w:rPr>
          <w:bCs/>
          <w:sz w:val="28"/>
          <w:szCs w:val="28"/>
          <w:lang w:val="ru-RU" w:eastAsia="ru-RU"/>
        </w:rPr>
        <w:t>.</w:t>
      </w:r>
      <w:r w:rsidR="00D019B2">
        <w:rPr>
          <w:bCs/>
          <w:sz w:val="28"/>
          <w:szCs w:val="28"/>
          <w:lang w:val="ru-RU" w:eastAsia="ru-RU"/>
        </w:rPr>
        <w:t xml:space="preserve"> </w:t>
      </w:r>
      <w:r w:rsidR="003A0CB6">
        <w:rPr>
          <w:bCs/>
          <w:sz w:val="28"/>
          <w:szCs w:val="28"/>
          <w:lang w:val="ru-RU" w:eastAsia="ru-RU"/>
        </w:rPr>
        <w:t>Вежайка</w:t>
      </w:r>
    </w:p>
    <w:p w:rsidR="00DC0B83" w:rsidRDefault="00DC0B83" w:rsidP="00DC0B83">
      <w:pPr>
        <w:ind w:left="284"/>
        <w:jc w:val="center"/>
        <w:rPr>
          <w:bCs/>
          <w:sz w:val="28"/>
          <w:szCs w:val="28"/>
          <w:lang w:val="ru-RU" w:eastAsia="ru-RU"/>
        </w:rPr>
      </w:pPr>
    </w:p>
    <w:p w:rsidR="00DC0B83" w:rsidRDefault="000F2ACE" w:rsidP="00DC0B83">
      <w:pPr>
        <w:ind w:left="284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От </w:t>
      </w:r>
      <w:r w:rsidR="00B17A2A">
        <w:rPr>
          <w:bCs/>
          <w:sz w:val="28"/>
          <w:szCs w:val="28"/>
          <w:lang w:val="ru-RU" w:eastAsia="ru-RU"/>
        </w:rPr>
        <w:t>18 декабря 2023</w:t>
      </w:r>
      <w:r w:rsidR="00DC0B83">
        <w:rPr>
          <w:bCs/>
          <w:sz w:val="28"/>
          <w:szCs w:val="28"/>
          <w:lang w:val="ru-RU" w:eastAsia="ru-RU"/>
        </w:rPr>
        <w:t xml:space="preserve"> г.                         </w:t>
      </w:r>
      <w:r>
        <w:rPr>
          <w:bCs/>
          <w:sz w:val="28"/>
          <w:szCs w:val="28"/>
          <w:lang w:val="ru-RU" w:eastAsia="ru-RU"/>
        </w:rPr>
        <w:t xml:space="preserve">                             </w:t>
      </w:r>
      <w:r w:rsidR="00B17A2A">
        <w:rPr>
          <w:bCs/>
          <w:sz w:val="28"/>
          <w:szCs w:val="28"/>
          <w:lang w:val="ru-RU" w:eastAsia="ru-RU"/>
        </w:rPr>
        <w:t xml:space="preserve">  </w:t>
      </w:r>
      <w:r w:rsidR="00DC0B83">
        <w:rPr>
          <w:bCs/>
          <w:sz w:val="28"/>
          <w:szCs w:val="28"/>
          <w:lang w:val="ru-RU" w:eastAsia="ru-RU"/>
        </w:rPr>
        <w:t xml:space="preserve">   </w:t>
      </w:r>
      <w:r w:rsidR="000E059E">
        <w:rPr>
          <w:bCs/>
          <w:sz w:val="28"/>
          <w:szCs w:val="28"/>
          <w:lang w:val="ru-RU" w:eastAsia="ru-RU"/>
        </w:rPr>
        <w:t xml:space="preserve">                 </w:t>
      </w:r>
      <w:r w:rsidR="00D25975">
        <w:rPr>
          <w:bCs/>
          <w:sz w:val="28"/>
          <w:szCs w:val="28"/>
          <w:lang w:val="ru-RU" w:eastAsia="ru-RU"/>
        </w:rPr>
        <w:t xml:space="preserve">     </w:t>
      </w:r>
      <w:r w:rsidR="000E059E">
        <w:rPr>
          <w:bCs/>
          <w:sz w:val="28"/>
          <w:szCs w:val="28"/>
          <w:lang w:val="ru-RU" w:eastAsia="ru-RU"/>
        </w:rPr>
        <w:t xml:space="preserve">     № </w:t>
      </w:r>
      <w:r w:rsidR="00B17A2A">
        <w:rPr>
          <w:bCs/>
          <w:sz w:val="28"/>
          <w:szCs w:val="28"/>
          <w:lang w:val="ru-RU" w:eastAsia="ru-RU"/>
        </w:rPr>
        <w:t>9/24</w:t>
      </w:r>
    </w:p>
    <w:p w:rsidR="00B807A8" w:rsidRDefault="00B807A8" w:rsidP="00DC0B83">
      <w:pPr>
        <w:ind w:left="284"/>
        <w:rPr>
          <w:bCs/>
          <w:sz w:val="28"/>
          <w:szCs w:val="28"/>
          <w:lang w:val="ru-RU" w:eastAsia="ru-RU"/>
        </w:rPr>
      </w:pPr>
    </w:p>
    <w:p w:rsidR="00DC0B83" w:rsidRDefault="00DC0B83" w:rsidP="00DC0B83">
      <w:pPr>
        <w:ind w:left="284"/>
        <w:jc w:val="center"/>
        <w:rPr>
          <w:sz w:val="28"/>
          <w:szCs w:val="28"/>
          <w:lang w:val="ru-RU" w:eastAsia="ru-RU"/>
        </w:rPr>
      </w:pPr>
    </w:p>
    <w:p w:rsidR="004F2E31" w:rsidRPr="004F2E31" w:rsidRDefault="004F2E31" w:rsidP="004F2E31">
      <w:pPr>
        <w:jc w:val="center"/>
        <w:textAlignment w:val="baseline"/>
        <w:rPr>
          <w:b/>
          <w:sz w:val="26"/>
          <w:szCs w:val="26"/>
          <w:lang w:val="ru-RU"/>
        </w:rPr>
      </w:pPr>
      <w:r w:rsidRPr="004F2E31">
        <w:rPr>
          <w:b/>
          <w:sz w:val="26"/>
          <w:szCs w:val="26"/>
          <w:lang w:val="ru-RU"/>
        </w:rPr>
        <w:t>О принятии к осуществлению части полномочий</w:t>
      </w:r>
    </w:p>
    <w:p w:rsidR="004F2E31" w:rsidRPr="004F2E31" w:rsidRDefault="004F2E31" w:rsidP="004F2E31">
      <w:pPr>
        <w:jc w:val="center"/>
        <w:textAlignment w:val="baseline"/>
        <w:rPr>
          <w:b/>
          <w:sz w:val="26"/>
          <w:szCs w:val="26"/>
          <w:lang w:val="ru-RU"/>
        </w:rPr>
      </w:pPr>
      <w:r w:rsidRPr="004F2E31">
        <w:rPr>
          <w:b/>
          <w:sz w:val="26"/>
          <w:szCs w:val="26"/>
          <w:lang w:val="ru-RU"/>
        </w:rPr>
        <w:t xml:space="preserve"> администрации муниципального района</w:t>
      </w:r>
    </w:p>
    <w:p w:rsidR="004F2E31" w:rsidRPr="004F2E31" w:rsidRDefault="004F2E31" w:rsidP="004F2E31">
      <w:pPr>
        <w:jc w:val="center"/>
        <w:textAlignment w:val="baseline"/>
        <w:rPr>
          <w:b/>
          <w:sz w:val="26"/>
          <w:szCs w:val="26"/>
          <w:lang w:val="ru-RU"/>
        </w:rPr>
      </w:pPr>
      <w:r w:rsidRPr="004F2E31">
        <w:rPr>
          <w:b/>
          <w:sz w:val="26"/>
          <w:szCs w:val="26"/>
          <w:lang w:val="ru-RU"/>
        </w:rPr>
        <w:t xml:space="preserve"> «</w:t>
      </w:r>
      <w:proofErr w:type="spellStart"/>
      <w:r w:rsidRPr="004F2E31">
        <w:rPr>
          <w:b/>
          <w:sz w:val="26"/>
          <w:szCs w:val="26"/>
          <w:lang w:val="ru-RU"/>
        </w:rPr>
        <w:t>Усть-Вымский</w:t>
      </w:r>
      <w:proofErr w:type="spellEnd"/>
      <w:r w:rsidRPr="004F2E31">
        <w:rPr>
          <w:b/>
          <w:sz w:val="26"/>
          <w:szCs w:val="26"/>
          <w:lang w:val="ru-RU"/>
        </w:rPr>
        <w:t>» в 202</w:t>
      </w:r>
      <w:r w:rsidR="00B17A2A">
        <w:rPr>
          <w:b/>
          <w:sz w:val="26"/>
          <w:szCs w:val="26"/>
          <w:lang w:val="ru-RU"/>
        </w:rPr>
        <w:t>4</w:t>
      </w:r>
      <w:r>
        <w:rPr>
          <w:b/>
          <w:sz w:val="26"/>
          <w:szCs w:val="26"/>
          <w:lang w:val="ru-RU"/>
        </w:rPr>
        <w:t xml:space="preserve"> </w:t>
      </w:r>
      <w:r w:rsidRPr="004F2E31">
        <w:rPr>
          <w:b/>
          <w:sz w:val="26"/>
          <w:szCs w:val="26"/>
          <w:lang w:val="ru-RU"/>
        </w:rPr>
        <w:t>году</w:t>
      </w:r>
    </w:p>
    <w:p w:rsidR="004F2E31" w:rsidRPr="004F2E31" w:rsidRDefault="004F2E31" w:rsidP="004F2E31">
      <w:pPr>
        <w:shd w:val="clear" w:color="auto" w:fill="FFFFFF"/>
        <w:tabs>
          <w:tab w:val="left" w:pos="8585"/>
        </w:tabs>
        <w:spacing w:line="331" w:lineRule="exact"/>
        <w:ind w:left="600" w:right="3" w:firstLine="703"/>
        <w:jc w:val="both"/>
        <w:textAlignment w:val="baseline"/>
        <w:rPr>
          <w:sz w:val="26"/>
          <w:szCs w:val="26"/>
          <w:lang w:val="ru-RU"/>
        </w:rPr>
      </w:pPr>
    </w:p>
    <w:p w:rsidR="004F2E31" w:rsidRPr="004F2E31" w:rsidRDefault="004F2E31" w:rsidP="004F2E31">
      <w:pPr>
        <w:shd w:val="clear" w:color="auto" w:fill="FFFFFF"/>
        <w:tabs>
          <w:tab w:val="left" w:pos="8585"/>
        </w:tabs>
        <w:spacing w:line="331" w:lineRule="exact"/>
        <w:ind w:right="3" w:firstLine="703"/>
        <w:jc w:val="both"/>
        <w:textAlignment w:val="baseline"/>
        <w:rPr>
          <w:sz w:val="26"/>
          <w:szCs w:val="26"/>
          <w:lang w:val="ru-RU"/>
        </w:rPr>
      </w:pPr>
      <w:r w:rsidRPr="004F2E31">
        <w:rPr>
          <w:sz w:val="26"/>
          <w:szCs w:val="26"/>
          <w:lang w:val="ru-RU"/>
        </w:rPr>
        <w:t>Руководствуясь частью 4 ста</w:t>
      </w:r>
      <w:r w:rsidRPr="004F2E31">
        <w:rPr>
          <w:sz w:val="26"/>
          <w:szCs w:val="26"/>
          <w:lang w:val="ru-RU"/>
        </w:rPr>
        <w:softHyphen/>
        <w:t xml:space="preserve">тьи 15 Федерального закона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   муниципального     образования     сельского     поселения </w:t>
      </w:r>
      <w:r w:rsidRPr="004F2E31">
        <w:rPr>
          <w:noProof/>
          <w:sz w:val="26"/>
          <w:szCs w:val="26"/>
          <w:lang w:val="ru-RU"/>
        </w:rPr>
        <w:t>«Вежайка»</w:t>
      </w:r>
      <w:r w:rsidRPr="004F2E31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Сход граждан </w:t>
      </w:r>
      <w:r w:rsidRPr="004F2E31">
        <w:rPr>
          <w:sz w:val="26"/>
          <w:szCs w:val="26"/>
          <w:lang w:val="ru-RU"/>
        </w:rPr>
        <w:t xml:space="preserve">сельского поселения «Вежайка»  </w:t>
      </w:r>
    </w:p>
    <w:p w:rsidR="004F2E31" w:rsidRPr="004F2E31" w:rsidRDefault="004F2E31" w:rsidP="004F2E31">
      <w:pPr>
        <w:shd w:val="clear" w:color="auto" w:fill="FFFFFF"/>
        <w:tabs>
          <w:tab w:val="left" w:leader="underscore" w:pos="3603"/>
        </w:tabs>
        <w:spacing w:before="314" w:line="325" w:lineRule="exact"/>
        <w:ind w:left="600" w:firstLine="694"/>
        <w:jc w:val="center"/>
        <w:textAlignment w:val="baseline"/>
        <w:rPr>
          <w:sz w:val="26"/>
          <w:szCs w:val="26"/>
          <w:lang w:val="ru-RU"/>
        </w:rPr>
      </w:pPr>
      <w:r w:rsidRPr="004F2E31">
        <w:rPr>
          <w:b/>
          <w:sz w:val="26"/>
          <w:szCs w:val="26"/>
          <w:lang w:val="ru-RU"/>
        </w:rPr>
        <w:t>РЕШИЛ:</w:t>
      </w:r>
    </w:p>
    <w:p w:rsidR="004F2E31" w:rsidRPr="004F2E31" w:rsidRDefault="004F2E31" w:rsidP="004F2E31">
      <w:pPr>
        <w:shd w:val="clear" w:color="auto" w:fill="FFFFFF"/>
        <w:tabs>
          <w:tab w:val="left" w:pos="769"/>
          <w:tab w:val="left" w:leader="underscore" w:pos="5996"/>
        </w:tabs>
        <w:spacing w:before="253"/>
        <w:ind w:firstLine="564"/>
        <w:jc w:val="both"/>
        <w:textAlignment w:val="baseline"/>
        <w:rPr>
          <w:sz w:val="26"/>
          <w:szCs w:val="26"/>
          <w:lang w:val="ru-RU"/>
        </w:rPr>
      </w:pPr>
      <w:r w:rsidRPr="004F2E31">
        <w:rPr>
          <w:spacing w:val="-22"/>
          <w:sz w:val="26"/>
          <w:szCs w:val="26"/>
          <w:lang w:val="ru-RU"/>
        </w:rPr>
        <w:t xml:space="preserve">1. </w:t>
      </w:r>
      <w:r w:rsidRPr="004F2E31">
        <w:rPr>
          <w:sz w:val="26"/>
          <w:szCs w:val="26"/>
          <w:lang w:val="ru-RU"/>
        </w:rPr>
        <w:t>Администрации сельского поселения «Вежайка» принять для осуществления часть полномочий администрации муниципального района «</w:t>
      </w:r>
      <w:proofErr w:type="spellStart"/>
      <w:r w:rsidRPr="004F2E31">
        <w:rPr>
          <w:sz w:val="26"/>
          <w:szCs w:val="26"/>
          <w:lang w:val="ru-RU"/>
        </w:rPr>
        <w:t>Усть-Вымский</w:t>
      </w:r>
      <w:proofErr w:type="spellEnd"/>
      <w:r w:rsidRPr="004F2E31">
        <w:rPr>
          <w:sz w:val="26"/>
          <w:szCs w:val="26"/>
          <w:lang w:val="ru-RU"/>
        </w:rPr>
        <w:t>» согласно приложению.</w:t>
      </w:r>
    </w:p>
    <w:p w:rsidR="004F2E31" w:rsidRPr="004F2E31" w:rsidRDefault="004F2E31" w:rsidP="004F2E31">
      <w:pPr>
        <w:shd w:val="clear" w:color="auto" w:fill="FFFFFF"/>
        <w:tabs>
          <w:tab w:val="left" w:pos="878"/>
          <w:tab w:val="left" w:leader="underscore" w:pos="6543"/>
        </w:tabs>
        <w:ind w:firstLine="541"/>
        <w:jc w:val="both"/>
        <w:textAlignment w:val="baseline"/>
        <w:rPr>
          <w:sz w:val="26"/>
          <w:szCs w:val="26"/>
          <w:lang w:val="ru-RU"/>
        </w:rPr>
      </w:pPr>
      <w:r w:rsidRPr="004F2E31">
        <w:rPr>
          <w:sz w:val="26"/>
          <w:szCs w:val="26"/>
          <w:lang w:val="ru-RU"/>
        </w:rPr>
        <w:t>2. Администрации   сельского   поселения «Вежайка» заключить   соглашения   с администрацией муниципального района «</w:t>
      </w:r>
      <w:proofErr w:type="spellStart"/>
      <w:r w:rsidRPr="004F2E31">
        <w:rPr>
          <w:sz w:val="26"/>
          <w:szCs w:val="26"/>
          <w:lang w:val="ru-RU"/>
        </w:rPr>
        <w:t>Усть-Вымский</w:t>
      </w:r>
      <w:proofErr w:type="spellEnd"/>
      <w:r w:rsidRPr="004F2E31">
        <w:rPr>
          <w:sz w:val="26"/>
          <w:szCs w:val="26"/>
          <w:lang w:val="ru-RU"/>
        </w:rPr>
        <w:t>» о принятии к осуществлению части полномочий согласно пункту 1 настоящего решения.</w:t>
      </w:r>
    </w:p>
    <w:p w:rsidR="004F2E31" w:rsidRPr="004F2E31" w:rsidRDefault="004F2E31" w:rsidP="004F2E31">
      <w:pPr>
        <w:shd w:val="clear" w:color="auto" w:fill="FFFFFF"/>
        <w:tabs>
          <w:tab w:val="left" w:pos="878"/>
          <w:tab w:val="left" w:leader="underscore" w:pos="6543"/>
        </w:tabs>
        <w:ind w:firstLine="541"/>
        <w:jc w:val="both"/>
        <w:textAlignment w:val="baseline"/>
        <w:rPr>
          <w:sz w:val="26"/>
          <w:szCs w:val="26"/>
          <w:lang w:val="ru-RU"/>
        </w:rPr>
      </w:pPr>
      <w:r w:rsidRPr="004F2E31">
        <w:rPr>
          <w:sz w:val="26"/>
          <w:szCs w:val="26"/>
          <w:lang w:val="ru-RU"/>
        </w:rPr>
        <w:t>3. Решение вступает в силу с 1 января 202</w:t>
      </w:r>
      <w:r w:rsidR="00B17A2A">
        <w:rPr>
          <w:sz w:val="26"/>
          <w:szCs w:val="26"/>
          <w:lang w:val="ru-RU"/>
        </w:rPr>
        <w:t>4</w:t>
      </w:r>
      <w:r w:rsidRPr="004F2E31">
        <w:rPr>
          <w:sz w:val="26"/>
          <w:szCs w:val="26"/>
          <w:lang w:val="ru-RU"/>
        </w:rPr>
        <w:t xml:space="preserve"> года.</w:t>
      </w:r>
    </w:p>
    <w:p w:rsidR="004F2E31" w:rsidRPr="004F2E31" w:rsidRDefault="004F2E31" w:rsidP="004F2E31">
      <w:pPr>
        <w:jc w:val="both"/>
        <w:textAlignment w:val="baseline"/>
        <w:rPr>
          <w:sz w:val="26"/>
          <w:szCs w:val="26"/>
          <w:lang w:val="ru-RU"/>
        </w:rPr>
      </w:pPr>
      <w:r w:rsidRPr="004F2E31">
        <w:rPr>
          <w:sz w:val="26"/>
          <w:szCs w:val="26"/>
          <w:lang w:val="ru-RU"/>
        </w:rPr>
        <w:t xml:space="preserve">       4. Контроль за выполнением настоящего решения возложить на глав</w:t>
      </w:r>
      <w:r>
        <w:rPr>
          <w:sz w:val="26"/>
          <w:szCs w:val="26"/>
          <w:lang w:val="ru-RU"/>
        </w:rPr>
        <w:t>у</w:t>
      </w:r>
      <w:r w:rsidRPr="004F2E31">
        <w:rPr>
          <w:sz w:val="26"/>
          <w:szCs w:val="26"/>
          <w:lang w:val="ru-RU"/>
        </w:rPr>
        <w:t xml:space="preserve"> сельского поселения «Вежайка».</w:t>
      </w:r>
    </w:p>
    <w:p w:rsidR="00EA0485" w:rsidRDefault="00EA0485" w:rsidP="002A6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1D1" w:rsidRDefault="00BC01D1" w:rsidP="002A6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2E31" w:rsidRPr="00CA067F" w:rsidRDefault="004F2E31" w:rsidP="002A6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2D1" w:rsidRPr="004F2E31" w:rsidRDefault="00EA0485" w:rsidP="00DC0B83">
      <w:pPr>
        <w:jc w:val="both"/>
        <w:rPr>
          <w:sz w:val="26"/>
          <w:szCs w:val="26"/>
          <w:lang w:val="ru-RU" w:eastAsia="ru-RU"/>
        </w:rPr>
      </w:pPr>
      <w:r w:rsidRPr="004F2E31">
        <w:rPr>
          <w:sz w:val="26"/>
          <w:szCs w:val="26"/>
          <w:lang w:val="ru-RU" w:eastAsia="ru-RU"/>
        </w:rPr>
        <w:t>Глава СП «</w:t>
      </w:r>
      <w:proofErr w:type="gramStart"/>
      <w:r w:rsidRPr="004F2E31">
        <w:rPr>
          <w:sz w:val="26"/>
          <w:szCs w:val="26"/>
          <w:lang w:val="ru-RU" w:eastAsia="ru-RU"/>
        </w:rPr>
        <w:t>Вежайка»</w:t>
      </w:r>
      <w:r w:rsidR="0007353A" w:rsidRPr="004F2E31">
        <w:rPr>
          <w:sz w:val="26"/>
          <w:szCs w:val="26"/>
          <w:lang w:val="ru-RU" w:eastAsia="ru-RU"/>
        </w:rPr>
        <w:t xml:space="preserve">   </w:t>
      </w:r>
      <w:proofErr w:type="gramEnd"/>
      <w:r w:rsidR="0007353A" w:rsidRPr="004F2E31">
        <w:rPr>
          <w:sz w:val="26"/>
          <w:szCs w:val="26"/>
          <w:lang w:val="ru-RU" w:eastAsia="ru-RU"/>
        </w:rPr>
        <w:t xml:space="preserve">                             </w:t>
      </w:r>
      <w:r w:rsidR="00093949" w:rsidRPr="004F2E31">
        <w:rPr>
          <w:sz w:val="26"/>
          <w:szCs w:val="26"/>
          <w:lang w:val="ru-RU" w:eastAsia="ru-RU"/>
        </w:rPr>
        <w:t xml:space="preserve">   </w:t>
      </w:r>
      <w:r w:rsidRPr="004F2E31">
        <w:rPr>
          <w:sz w:val="26"/>
          <w:szCs w:val="26"/>
          <w:lang w:val="ru-RU" w:eastAsia="ru-RU"/>
        </w:rPr>
        <w:t xml:space="preserve">    </w:t>
      </w:r>
      <w:r w:rsidR="00BC01D1" w:rsidRPr="004F2E31">
        <w:rPr>
          <w:sz w:val="26"/>
          <w:szCs w:val="26"/>
          <w:lang w:val="ru-RU" w:eastAsia="ru-RU"/>
        </w:rPr>
        <w:t xml:space="preserve">  </w:t>
      </w:r>
      <w:r w:rsidR="004F2E31">
        <w:rPr>
          <w:sz w:val="26"/>
          <w:szCs w:val="26"/>
          <w:lang w:val="ru-RU" w:eastAsia="ru-RU"/>
        </w:rPr>
        <w:t xml:space="preserve">          </w:t>
      </w:r>
      <w:r w:rsidR="00BC01D1" w:rsidRPr="004F2E31">
        <w:rPr>
          <w:sz w:val="26"/>
          <w:szCs w:val="26"/>
          <w:lang w:val="ru-RU" w:eastAsia="ru-RU"/>
        </w:rPr>
        <w:t xml:space="preserve"> </w:t>
      </w:r>
      <w:r w:rsidRPr="004F2E31">
        <w:rPr>
          <w:sz w:val="26"/>
          <w:szCs w:val="26"/>
          <w:lang w:val="ru-RU" w:eastAsia="ru-RU"/>
        </w:rPr>
        <w:t xml:space="preserve"> </w:t>
      </w:r>
      <w:r w:rsidR="00093949" w:rsidRPr="004F2E31">
        <w:rPr>
          <w:sz w:val="26"/>
          <w:szCs w:val="26"/>
          <w:lang w:val="ru-RU" w:eastAsia="ru-RU"/>
        </w:rPr>
        <w:t xml:space="preserve">        </w:t>
      </w:r>
      <w:r w:rsidR="00E63338" w:rsidRPr="004F2E31">
        <w:rPr>
          <w:sz w:val="26"/>
          <w:szCs w:val="26"/>
          <w:lang w:val="ru-RU" w:eastAsia="ru-RU"/>
        </w:rPr>
        <w:t xml:space="preserve">                     </w:t>
      </w:r>
      <w:r w:rsidR="00093949" w:rsidRPr="004F2E31">
        <w:rPr>
          <w:sz w:val="26"/>
          <w:szCs w:val="26"/>
          <w:lang w:val="ru-RU" w:eastAsia="ru-RU"/>
        </w:rPr>
        <w:t xml:space="preserve">      </w:t>
      </w:r>
      <w:r w:rsidRPr="004F2E31">
        <w:rPr>
          <w:sz w:val="26"/>
          <w:szCs w:val="26"/>
          <w:lang w:val="ru-RU" w:eastAsia="ru-RU"/>
        </w:rPr>
        <w:t>Е.В. Богдан</w:t>
      </w:r>
    </w:p>
    <w:p w:rsidR="005672D1" w:rsidRPr="005672D1" w:rsidRDefault="005672D1" w:rsidP="005672D1">
      <w:pPr>
        <w:rPr>
          <w:sz w:val="28"/>
          <w:szCs w:val="28"/>
          <w:lang w:val="ru-RU" w:eastAsia="ru-RU"/>
        </w:rPr>
      </w:pPr>
    </w:p>
    <w:p w:rsidR="005672D1" w:rsidRPr="005672D1" w:rsidRDefault="005672D1" w:rsidP="005672D1">
      <w:pPr>
        <w:rPr>
          <w:sz w:val="28"/>
          <w:szCs w:val="28"/>
          <w:lang w:val="ru-RU" w:eastAsia="ru-RU"/>
        </w:rPr>
      </w:pPr>
    </w:p>
    <w:p w:rsidR="005672D1" w:rsidRDefault="005672D1" w:rsidP="005672D1">
      <w:pPr>
        <w:rPr>
          <w:sz w:val="28"/>
          <w:szCs w:val="28"/>
          <w:lang w:val="ru-RU" w:eastAsia="ru-RU"/>
        </w:rPr>
      </w:pPr>
    </w:p>
    <w:p w:rsidR="009C395D" w:rsidRDefault="009C395D" w:rsidP="005672D1">
      <w:pPr>
        <w:rPr>
          <w:sz w:val="28"/>
          <w:szCs w:val="28"/>
          <w:lang w:val="ru-RU" w:eastAsia="ru-RU"/>
        </w:rPr>
      </w:pPr>
    </w:p>
    <w:p w:rsidR="005672D1" w:rsidRDefault="005672D1" w:rsidP="005672D1">
      <w:pPr>
        <w:rPr>
          <w:sz w:val="28"/>
          <w:szCs w:val="28"/>
          <w:lang w:val="ru-RU" w:eastAsia="ru-RU"/>
        </w:rPr>
      </w:pPr>
    </w:p>
    <w:p w:rsidR="005672D1" w:rsidRDefault="005672D1" w:rsidP="005672D1">
      <w:pPr>
        <w:rPr>
          <w:sz w:val="28"/>
          <w:szCs w:val="28"/>
          <w:lang w:val="ru-RU" w:eastAsia="ru-RU"/>
        </w:rPr>
      </w:pPr>
    </w:p>
    <w:p w:rsidR="004F2E31" w:rsidRDefault="004F2E31" w:rsidP="005672D1">
      <w:pPr>
        <w:rPr>
          <w:sz w:val="28"/>
          <w:szCs w:val="28"/>
          <w:lang w:val="ru-RU" w:eastAsia="ru-RU"/>
        </w:rPr>
      </w:pPr>
    </w:p>
    <w:p w:rsidR="004F2E31" w:rsidRDefault="004F2E31" w:rsidP="005672D1">
      <w:pPr>
        <w:rPr>
          <w:sz w:val="28"/>
          <w:szCs w:val="28"/>
          <w:lang w:val="ru-RU" w:eastAsia="ru-RU"/>
        </w:rPr>
      </w:pPr>
    </w:p>
    <w:p w:rsidR="005672D1" w:rsidRPr="005672D1" w:rsidRDefault="005672D1" w:rsidP="005672D1">
      <w:pPr>
        <w:ind w:left="-1260"/>
        <w:jc w:val="right"/>
        <w:rPr>
          <w:sz w:val="26"/>
          <w:szCs w:val="26"/>
          <w:lang w:val="ru-RU"/>
        </w:rPr>
      </w:pPr>
      <w:r w:rsidRPr="005672D1">
        <w:rPr>
          <w:sz w:val="26"/>
          <w:szCs w:val="26"/>
          <w:lang w:val="ru-RU"/>
        </w:rPr>
        <w:lastRenderedPageBreak/>
        <w:t xml:space="preserve">Приложение к решению </w:t>
      </w:r>
    </w:p>
    <w:p w:rsidR="005672D1" w:rsidRPr="005672D1" w:rsidRDefault="005672D1" w:rsidP="005672D1">
      <w:pPr>
        <w:ind w:left="-1260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Схода граждан </w:t>
      </w:r>
      <w:r w:rsidRPr="005672D1">
        <w:rPr>
          <w:sz w:val="26"/>
          <w:szCs w:val="26"/>
          <w:lang w:val="ru-RU"/>
        </w:rPr>
        <w:t xml:space="preserve">СП «Вежайка» </w:t>
      </w:r>
    </w:p>
    <w:p w:rsidR="005672D1" w:rsidRPr="005672D1" w:rsidRDefault="005672D1" w:rsidP="005672D1">
      <w:pPr>
        <w:ind w:left="-1260"/>
        <w:jc w:val="right"/>
        <w:rPr>
          <w:sz w:val="26"/>
          <w:szCs w:val="26"/>
          <w:lang w:val="ru-RU"/>
        </w:rPr>
      </w:pPr>
      <w:r w:rsidRPr="005672D1">
        <w:rPr>
          <w:sz w:val="26"/>
          <w:szCs w:val="26"/>
          <w:lang w:val="ru-RU"/>
        </w:rPr>
        <w:t xml:space="preserve">от   </w:t>
      </w:r>
      <w:r w:rsidR="00B17A2A">
        <w:rPr>
          <w:sz w:val="26"/>
          <w:szCs w:val="26"/>
          <w:lang w:val="ru-RU"/>
        </w:rPr>
        <w:t>18.12.2023</w:t>
      </w:r>
      <w:r w:rsidRPr="005672D1">
        <w:rPr>
          <w:sz w:val="26"/>
          <w:szCs w:val="26"/>
          <w:lang w:val="ru-RU"/>
        </w:rPr>
        <w:t xml:space="preserve"> г. № </w:t>
      </w:r>
      <w:r w:rsidR="00B17A2A">
        <w:rPr>
          <w:sz w:val="26"/>
          <w:szCs w:val="26"/>
          <w:lang w:val="ru-RU"/>
        </w:rPr>
        <w:t>9/24</w:t>
      </w:r>
      <w:r w:rsidRPr="005672D1">
        <w:rPr>
          <w:sz w:val="26"/>
          <w:szCs w:val="26"/>
          <w:lang w:val="ru-RU"/>
        </w:rPr>
        <w:t xml:space="preserve">  </w:t>
      </w:r>
    </w:p>
    <w:p w:rsidR="005672D1" w:rsidRPr="005672D1" w:rsidRDefault="005672D1" w:rsidP="005672D1">
      <w:pPr>
        <w:rPr>
          <w:sz w:val="26"/>
          <w:szCs w:val="26"/>
          <w:lang w:val="ru-RU"/>
        </w:rPr>
      </w:pPr>
    </w:p>
    <w:p w:rsidR="005672D1" w:rsidRPr="005672D1" w:rsidRDefault="005672D1" w:rsidP="005672D1">
      <w:pPr>
        <w:jc w:val="right"/>
        <w:rPr>
          <w:sz w:val="26"/>
          <w:szCs w:val="26"/>
          <w:lang w:val="ru-RU"/>
        </w:rPr>
      </w:pPr>
    </w:p>
    <w:p w:rsidR="004F2E31" w:rsidRPr="004F2E31" w:rsidRDefault="004F2E31" w:rsidP="004F2E31">
      <w:pPr>
        <w:shd w:val="clear" w:color="auto" w:fill="FFFFFF"/>
        <w:spacing w:line="323" w:lineRule="exact"/>
        <w:ind w:right="190"/>
        <w:jc w:val="center"/>
        <w:textAlignment w:val="baseline"/>
        <w:rPr>
          <w:b/>
          <w:sz w:val="26"/>
          <w:szCs w:val="26"/>
          <w:lang w:val="ru-RU"/>
        </w:rPr>
      </w:pPr>
      <w:r w:rsidRPr="004F2E31">
        <w:rPr>
          <w:b/>
          <w:sz w:val="26"/>
          <w:szCs w:val="26"/>
          <w:lang w:val="ru-RU"/>
        </w:rPr>
        <w:t>Перечень полномочий</w:t>
      </w:r>
    </w:p>
    <w:p w:rsidR="004F2E31" w:rsidRPr="004F2E31" w:rsidRDefault="004F2E31" w:rsidP="004F2E31">
      <w:pPr>
        <w:shd w:val="clear" w:color="auto" w:fill="FFFFFF"/>
        <w:tabs>
          <w:tab w:val="left" w:leader="underscore" w:pos="9130"/>
        </w:tabs>
        <w:spacing w:line="323" w:lineRule="exact"/>
        <w:ind w:left="109"/>
        <w:jc w:val="center"/>
        <w:textAlignment w:val="baseline"/>
        <w:rPr>
          <w:b/>
          <w:sz w:val="26"/>
          <w:szCs w:val="26"/>
          <w:lang w:val="ru-RU"/>
        </w:rPr>
      </w:pPr>
      <w:r w:rsidRPr="004F2E31">
        <w:rPr>
          <w:b/>
          <w:sz w:val="26"/>
          <w:szCs w:val="26"/>
          <w:lang w:val="ru-RU"/>
        </w:rPr>
        <w:t>принимаемых к осуществлению администрацией СП «Вежайка»</w:t>
      </w:r>
    </w:p>
    <w:p w:rsidR="005672D1" w:rsidRPr="005672D1" w:rsidRDefault="004F2E31" w:rsidP="004F2E31">
      <w:pPr>
        <w:shd w:val="clear" w:color="auto" w:fill="FFFFFF"/>
        <w:spacing w:line="323" w:lineRule="exact"/>
        <w:ind w:right="176"/>
        <w:jc w:val="center"/>
        <w:textAlignment w:val="baseline"/>
        <w:rPr>
          <w:b/>
          <w:sz w:val="26"/>
          <w:szCs w:val="26"/>
          <w:lang w:val="ru-RU"/>
        </w:rPr>
      </w:pPr>
      <w:r w:rsidRPr="004F2E31">
        <w:rPr>
          <w:b/>
          <w:sz w:val="26"/>
          <w:szCs w:val="26"/>
          <w:lang w:val="ru-RU"/>
        </w:rPr>
        <w:t xml:space="preserve">от администрации </w:t>
      </w:r>
      <w:r w:rsidRPr="006D31A5">
        <w:rPr>
          <w:b/>
          <w:sz w:val="26"/>
          <w:szCs w:val="26"/>
        </w:rPr>
        <w:t>MP</w:t>
      </w:r>
      <w:r>
        <w:rPr>
          <w:b/>
          <w:sz w:val="26"/>
          <w:szCs w:val="26"/>
          <w:lang w:val="ru-RU"/>
        </w:rPr>
        <w:t xml:space="preserve"> «</w:t>
      </w:r>
      <w:proofErr w:type="spellStart"/>
      <w:r>
        <w:rPr>
          <w:b/>
          <w:sz w:val="26"/>
          <w:szCs w:val="26"/>
          <w:lang w:val="ru-RU"/>
        </w:rPr>
        <w:t>Усть-Вымский</w:t>
      </w:r>
      <w:proofErr w:type="spellEnd"/>
      <w:r>
        <w:rPr>
          <w:b/>
          <w:sz w:val="26"/>
          <w:szCs w:val="26"/>
          <w:lang w:val="ru-RU"/>
        </w:rPr>
        <w:t>»</w:t>
      </w:r>
      <w:r w:rsidR="005672D1" w:rsidRPr="005672D1">
        <w:rPr>
          <w:b/>
          <w:sz w:val="26"/>
          <w:szCs w:val="26"/>
          <w:lang w:val="ru-RU"/>
        </w:rPr>
        <w:t>»</w:t>
      </w:r>
    </w:p>
    <w:p w:rsidR="005672D1" w:rsidRDefault="005672D1" w:rsidP="005672D1">
      <w:pPr>
        <w:jc w:val="center"/>
        <w:rPr>
          <w:b/>
          <w:sz w:val="26"/>
          <w:szCs w:val="26"/>
          <w:lang w:val="ru-RU"/>
        </w:rPr>
      </w:pPr>
      <w:r w:rsidRPr="005672D1">
        <w:rPr>
          <w:b/>
          <w:sz w:val="26"/>
          <w:szCs w:val="26"/>
          <w:lang w:val="ru-RU"/>
        </w:rPr>
        <w:t>от администрации сельского поселения «Вежайка»</w:t>
      </w:r>
    </w:p>
    <w:p w:rsidR="005672D1" w:rsidRDefault="005672D1" w:rsidP="005672D1">
      <w:pPr>
        <w:jc w:val="center"/>
        <w:rPr>
          <w:b/>
          <w:sz w:val="26"/>
          <w:szCs w:val="26"/>
          <w:lang w:val="ru-RU"/>
        </w:rPr>
      </w:pPr>
    </w:p>
    <w:p w:rsidR="005672D1" w:rsidRPr="005672D1" w:rsidRDefault="005672D1" w:rsidP="005672D1">
      <w:pPr>
        <w:jc w:val="center"/>
        <w:rPr>
          <w:b/>
          <w:sz w:val="26"/>
          <w:szCs w:val="26"/>
          <w:lang w:val="ru-RU"/>
        </w:rPr>
      </w:pPr>
    </w:p>
    <w:p w:rsidR="00B17A2A" w:rsidRPr="00B17A2A" w:rsidRDefault="00B17A2A" w:rsidP="00B17A2A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B17A2A">
        <w:rPr>
          <w:b/>
          <w:sz w:val="28"/>
          <w:szCs w:val="28"/>
          <w:lang w:val="ru-RU"/>
        </w:rPr>
        <w:t xml:space="preserve">      1.</w:t>
      </w:r>
      <w:r w:rsidRPr="00B17A2A">
        <w:rPr>
          <w:sz w:val="28"/>
          <w:szCs w:val="28"/>
          <w:lang w:val="ru-RU"/>
        </w:rPr>
        <w:t xml:space="preserve"> </w:t>
      </w:r>
      <w:r w:rsidRPr="00B17A2A">
        <w:rPr>
          <w:bCs/>
          <w:sz w:val="28"/>
          <w:szCs w:val="28"/>
          <w:lang w:val="ru-RU"/>
        </w:rPr>
        <w:t xml:space="preserve">Организация в границах поселения электро-, тепло-, газо- и                           водоснабжения населения, водоотведения, снабжения населения топливом в пределах полномочий, установленных законодательством Российской                   Федерации </w:t>
      </w:r>
      <w:r w:rsidRPr="00B17A2A">
        <w:rPr>
          <w:bCs/>
          <w:sz w:val="28"/>
          <w:szCs w:val="28"/>
          <w:u w:val="single"/>
          <w:lang w:val="ru-RU"/>
        </w:rPr>
        <w:t>в части:</w:t>
      </w:r>
    </w:p>
    <w:p w:rsidR="00B17A2A" w:rsidRPr="00B17A2A" w:rsidRDefault="00B17A2A" w:rsidP="00B17A2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  -    осуществление контроля подготовки жилищного фонда к                            отопительному периоду;</w:t>
      </w:r>
    </w:p>
    <w:p w:rsidR="00B17A2A" w:rsidRPr="00B17A2A" w:rsidRDefault="00B17A2A" w:rsidP="00B17A2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  -  утверждение состава комиссии по проведению проверки готовности            жилищного фонда к отопительному периоду; </w:t>
      </w:r>
    </w:p>
    <w:p w:rsidR="00B17A2A" w:rsidRPr="00B17A2A" w:rsidRDefault="00B17A2A" w:rsidP="00B17A2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   -  проведение оценки готовности жилищного фонда к отопительному          периоду с оформлением акта готовности к работе в осенне-зимний период и выдачей паспорта готовности жилищного фонда к отопительному периоду по утвержденной форме.</w:t>
      </w:r>
    </w:p>
    <w:p w:rsidR="00B17A2A" w:rsidRPr="00B17A2A" w:rsidRDefault="00B17A2A" w:rsidP="00B17A2A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 </w:t>
      </w:r>
      <w:r w:rsidRPr="00B17A2A">
        <w:rPr>
          <w:b/>
          <w:sz w:val="28"/>
          <w:szCs w:val="28"/>
          <w:lang w:val="ru-RU"/>
        </w:rPr>
        <w:t xml:space="preserve">2. </w:t>
      </w:r>
      <w:r w:rsidRPr="00B17A2A">
        <w:rPr>
          <w:sz w:val="28"/>
          <w:szCs w:val="28"/>
          <w:lang w:val="ru-RU"/>
        </w:rPr>
        <w:t xml:space="preserve">Обеспечение проживающих в поселении и нуждающихся в жилых               помещениях малоимущих граждан жилыми помещениями, организация              строительства и содержания муниципального жилищного фонда, создание условий для жилищного строительства, осуществление муниципального            жилищного контроля, а также иных полномочий органов местного                      самоуправления в соответствии с жилищным законодательством </w:t>
      </w:r>
      <w:r w:rsidRPr="00B17A2A">
        <w:rPr>
          <w:sz w:val="28"/>
          <w:szCs w:val="28"/>
          <w:u w:val="single"/>
          <w:lang w:val="ru-RU"/>
        </w:rPr>
        <w:t>в части:</w:t>
      </w:r>
    </w:p>
    <w:p w:rsidR="00B17A2A" w:rsidRPr="00B17A2A" w:rsidRDefault="00B17A2A" w:rsidP="00B17A2A">
      <w:pPr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  - содержание муниципального жилищного фонда, кроме организации строительства и содержания муниципального жилищного фонда в рамках краткосрочного плана реализации муниципальной программы «Капитального ремонта общего имущества в многоквартирных домах, расположенных на территории МО МР «Усть-Вымский» на 2024 год», за исключением                   согласования актов приемки услуг и (или) работ по капитальному ремонту многоквартирных домов;</w:t>
      </w:r>
    </w:p>
    <w:p w:rsidR="00B17A2A" w:rsidRPr="00B17A2A" w:rsidRDefault="00B17A2A" w:rsidP="00B17A2A">
      <w:pPr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  - учета муниципального жилищного фонда;</w:t>
      </w:r>
    </w:p>
    <w:p w:rsidR="00B17A2A" w:rsidRPr="00B17A2A" w:rsidRDefault="00B17A2A" w:rsidP="00B17A2A">
      <w:pPr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  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             муниципального жилищного фонда;</w:t>
      </w:r>
    </w:p>
    <w:p w:rsidR="00B17A2A" w:rsidRPr="00B17A2A" w:rsidRDefault="00B17A2A" w:rsidP="00B17A2A">
      <w:pPr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   - определение дохода граждан и постоянно проживающих совместно с ними членов их семей и стоимости подлежащего налогообложению их              имущества в целях признания граждан нуждающимися в предоставлении            жилых помещений по договорам найма жилых помещений жилищного фонда социального использования;</w:t>
      </w:r>
    </w:p>
    <w:p w:rsidR="00B17A2A" w:rsidRPr="00B17A2A" w:rsidRDefault="00B17A2A" w:rsidP="00B17A2A">
      <w:pPr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   - установление максимального размера дохода граждан и постоянно           проживающих совместно с ними членов их семей и стоимости подлежащего налогообложению их имущества в целях признания граждан нуждающимися в </w:t>
      </w:r>
      <w:r w:rsidRPr="00B17A2A">
        <w:rPr>
          <w:sz w:val="28"/>
          <w:szCs w:val="28"/>
          <w:lang w:val="ru-RU"/>
        </w:rPr>
        <w:lastRenderedPageBreak/>
        <w:t>предоставлении жилых помещений по договорам найма жилых помещений жилищного фонда социального использования;</w:t>
      </w:r>
    </w:p>
    <w:p w:rsidR="00B17A2A" w:rsidRPr="00B17A2A" w:rsidRDefault="00B17A2A" w:rsidP="00B17A2A">
      <w:pPr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   - ведение в установленном порядке учета граждан в качестве                         нуждающихся в жилых помещениях, предоставляемых по договорам                   социального найма;</w:t>
      </w:r>
    </w:p>
    <w:p w:rsidR="00B17A2A" w:rsidRPr="00B17A2A" w:rsidRDefault="00B17A2A" w:rsidP="00B17A2A">
      <w:pPr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  - ведение учета граждан, нуждающихся в предоставлении жилых                  помещений по договорам найма жилых помещений жилищного фонда             социального использования;</w:t>
      </w:r>
    </w:p>
    <w:p w:rsidR="00B17A2A" w:rsidRPr="00B17A2A" w:rsidRDefault="00B17A2A" w:rsidP="00B17A2A">
      <w:pPr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 - определение порядка предоставления жилых помещений муниципального специализированного жилищного фонда;</w:t>
      </w:r>
    </w:p>
    <w:p w:rsidR="00B17A2A" w:rsidRPr="00B17A2A" w:rsidRDefault="00B17A2A" w:rsidP="00B17A2A">
      <w:pPr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 - предоставление в установленном порядке малоимущим гражданам по           договорам социального найма жилых помещений муниципального жилищного фонда;</w:t>
      </w:r>
    </w:p>
    <w:p w:rsidR="00B17A2A" w:rsidRPr="00B17A2A" w:rsidRDefault="00B17A2A" w:rsidP="00B17A2A">
      <w:pPr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 - принятие в установленном порядке решений о переводе жилых                       помещений в нежилые помещения и нежилых помещений в жилые                            помещения;</w:t>
      </w:r>
    </w:p>
    <w:p w:rsidR="00B17A2A" w:rsidRPr="00B17A2A" w:rsidRDefault="00B17A2A" w:rsidP="00B17A2A">
      <w:pPr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  - согласование переустройства и перепланировки помещений в многоквартирном доме;</w:t>
      </w:r>
    </w:p>
    <w:p w:rsidR="00B17A2A" w:rsidRPr="00B17A2A" w:rsidRDefault="00B17A2A" w:rsidP="00B17A2A">
      <w:pPr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 - признание в установленном порядке жилых помещений муниципального жилищного фонда непригодными для проживания;</w:t>
      </w:r>
    </w:p>
    <w:p w:rsidR="00B17A2A" w:rsidRPr="00B17A2A" w:rsidRDefault="00B17A2A" w:rsidP="00B17A2A">
      <w:pPr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 -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             условиями и порядком переустройства и перепланировки помещений в                 многоквартирном доме;</w:t>
      </w:r>
    </w:p>
    <w:p w:rsidR="00B17A2A" w:rsidRPr="00B17A2A" w:rsidRDefault="00B17A2A" w:rsidP="00B17A2A">
      <w:pPr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 - информирование собственников помещений в многоквартирных домах о способах формирования фонда капитального ремонта, о порядке выбора           способа формирования фонда капитального ремонта;</w:t>
      </w:r>
    </w:p>
    <w:p w:rsidR="00B17A2A" w:rsidRPr="00B17A2A" w:rsidRDefault="00B17A2A" w:rsidP="00B17A2A">
      <w:pPr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 - утверждение порядка и перечня случаев оказания на возвратной и (или) безвозвратной основе за счет средств местного бюджета дополнительной           помощи при возникновении неотложной необходимости в проведении                 капитального ремонта общего имущества в многоквартирных домах;</w:t>
      </w:r>
    </w:p>
    <w:p w:rsidR="00B17A2A" w:rsidRPr="00B17A2A" w:rsidRDefault="00B17A2A" w:rsidP="00B17A2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- бесплатная передача в собственность граждан на добровольной основе          занимаемых ими жилых помещений в муниципальном жилищном фонде;</w:t>
      </w:r>
    </w:p>
    <w:p w:rsidR="00B17A2A" w:rsidRPr="00B17A2A" w:rsidRDefault="00B17A2A" w:rsidP="00B17A2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- проведение открытого конкурса по отбору управляющей организации для управления многоквартирным домом:</w:t>
      </w:r>
    </w:p>
    <w:p w:rsidR="00B17A2A" w:rsidRPr="00B17A2A" w:rsidRDefault="00B17A2A" w:rsidP="00B17A2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t xml:space="preserve">    - принятие решения по определению управляющей организации для               управления многоквартирным домом, в отношении которого собственниками помещений не выбран способ управления таким домом в </w:t>
      </w:r>
      <w:proofErr w:type="gramStart"/>
      <w:r w:rsidRPr="00B17A2A">
        <w:rPr>
          <w:sz w:val="28"/>
          <w:szCs w:val="28"/>
          <w:lang w:val="ru-RU"/>
        </w:rPr>
        <w:t xml:space="preserve">порядке,   </w:t>
      </w:r>
      <w:proofErr w:type="gramEnd"/>
      <w:r w:rsidRPr="00B17A2A">
        <w:rPr>
          <w:sz w:val="28"/>
          <w:szCs w:val="28"/>
          <w:lang w:val="ru-RU"/>
        </w:rPr>
        <w:t xml:space="preserve">                       установленном Жилищным кодексом Российской Федерации, или выбранный способ управления не реализован, не определена управляющая организация.</w:t>
      </w:r>
    </w:p>
    <w:p w:rsidR="00B17A2A" w:rsidRPr="00B17A2A" w:rsidRDefault="00B17A2A" w:rsidP="00B17A2A">
      <w:pPr>
        <w:jc w:val="both"/>
        <w:rPr>
          <w:sz w:val="28"/>
          <w:szCs w:val="28"/>
          <w:lang w:val="ru-RU"/>
        </w:rPr>
      </w:pPr>
      <w:r w:rsidRPr="00B17A2A">
        <w:rPr>
          <w:b/>
          <w:sz w:val="28"/>
          <w:szCs w:val="28"/>
          <w:lang w:val="ru-RU"/>
        </w:rPr>
        <w:t xml:space="preserve">      3.</w:t>
      </w:r>
      <w:r w:rsidRPr="00B17A2A">
        <w:rPr>
          <w:sz w:val="28"/>
          <w:szCs w:val="28"/>
          <w:lang w:val="ru-RU"/>
        </w:rPr>
        <w:t xml:space="preserve"> Организация ритуальных услуг и содержание мест захоронения.</w:t>
      </w:r>
    </w:p>
    <w:p w:rsidR="00B17A2A" w:rsidRPr="00B17A2A" w:rsidRDefault="00B17A2A" w:rsidP="00B17A2A">
      <w:pPr>
        <w:jc w:val="both"/>
        <w:rPr>
          <w:sz w:val="28"/>
          <w:szCs w:val="28"/>
          <w:lang w:val="ru-RU"/>
        </w:rPr>
      </w:pPr>
      <w:r w:rsidRPr="00B17A2A">
        <w:rPr>
          <w:b/>
          <w:sz w:val="28"/>
          <w:szCs w:val="28"/>
          <w:lang w:val="ru-RU"/>
        </w:rPr>
        <w:t xml:space="preserve">      4</w:t>
      </w:r>
      <w:r w:rsidRPr="00B17A2A">
        <w:rPr>
          <w:sz w:val="28"/>
          <w:szCs w:val="28"/>
          <w:lang w:val="ru-RU"/>
        </w:rPr>
        <w:t>. Направление уведомления о соответствии указанных в уведомлении о планируемых строительстве или реконструкции объекта индивидуального   жилищного строительства или садового дома параметров объекта                             индивидуального жилищного строительства или садового дома                               установленным параметрам и допустимости размещения объекта                             индивидуального жилищного строительства или садового дома на земельном участке.</w:t>
      </w:r>
    </w:p>
    <w:p w:rsidR="00B17A2A" w:rsidRPr="00B17A2A" w:rsidRDefault="00B17A2A" w:rsidP="00B17A2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17A2A">
        <w:rPr>
          <w:sz w:val="28"/>
          <w:szCs w:val="28"/>
          <w:lang w:val="ru-RU"/>
        </w:rPr>
        <w:lastRenderedPageBreak/>
        <w:t xml:space="preserve">      </w:t>
      </w:r>
      <w:r w:rsidRPr="00B17A2A">
        <w:rPr>
          <w:b/>
          <w:sz w:val="28"/>
          <w:szCs w:val="28"/>
          <w:lang w:val="ru-RU"/>
        </w:rPr>
        <w:t>5.</w:t>
      </w:r>
      <w:r w:rsidRPr="00B17A2A">
        <w:rPr>
          <w:sz w:val="28"/>
          <w:szCs w:val="28"/>
          <w:lang w:val="ru-RU"/>
        </w:rPr>
        <w:t xml:space="preserve"> 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               недопустимости размещения объекта индивидуального жилищного                        строительства или садового дома на земельном участке, уведомления о                  соответствии или несоответствии построенных или реконструированных             объекта индивидуального жилищного строительства или садового дома                   требованиям законодательства о градостроительной деятельности при              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B17A2A" w:rsidRPr="00B17A2A" w:rsidRDefault="00B17A2A" w:rsidP="00B17A2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17A2A">
        <w:rPr>
          <w:b/>
          <w:sz w:val="28"/>
          <w:szCs w:val="28"/>
          <w:lang w:val="ru-RU"/>
        </w:rPr>
        <w:t xml:space="preserve">    6.</w:t>
      </w:r>
      <w:r w:rsidRPr="00B17A2A">
        <w:rPr>
          <w:sz w:val="28"/>
          <w:szCs w:val="28"/>
          <w:lang w:val="ru-RU"/>
        </w:rPr>
        <w:t xml:space="preserve"> Выдача градостроительного плана земельного участка под объект                   индивидуального жилищного строительства или садового дома.</w:t>
      </w:r>
    </w:p>
    <w:p w:rsidR="00B17A2A" w:rsidRPr="00B17A2A" w:rsidRDefault="00B17A2A" w:rsidP="00B17A2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17A2A">
        <w:rPr>
          <w:b/>
          <w:sz w:val="28"/>
          <w:szCs w:val="28"/>
          <w:lang w:val="ru-RU"/>
        </w:rPr>
        <w:t xml:space="preserve">    7. </w:t>
      </w:r>
      <w:r w:rsidRPr="00B17A2A">
        <w:rPr>
          <w:sz w:val="28"/>
          <w:szCs w:val="28"/>
          <w:lang w:val="ru-RU"/>
        </w:rPr>
        <w:t>Создание условий для массового отдыха жителей поселения и                            организация обустройства мест массового отдыха населения, включая                    обеспечение свободного доступа граждан к водным объектам общего                      пользования и их береговым полосам.</w:t>
      </w:r>
    </w:p>
    <w:p w:rsidR="00B17A2A" w:rsidRPr="00B17A2A" w:rsidRDefault="00B17A2A" w:rsidP="00B17A2A">
      <w:pPr>
        <w:ind w:firstLine="360"/>
        <w:jc w:val="both"/>
        <w:rPr>
          <w:b/>
          <w:color w:val="000000"/>
          <w:sz w:val="28"/>
          <w:szCs w:val="28"/>
          <w:lang w:val="ru-RU"/>
        </w:rPr>
      </w:pPr>
    </w:p>
    <w:p w:rsidR="005672D1" w:rsidRPr="005672D1" w:rsidRDefault="005672D1" w:rsidP="00B17A2A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bookmarkStart w:id="0" w:name="_GoBack"/>
      <w:bookmarkEnd w:id="0"/>
    </w:p>
    <w:sectPr w:rsidR="005672D1" w:rsidRPr="005672D1" w:rsidSect="009C395D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016A"/>
    <w:multiLevelType w:val="hybridMultilevel"/>
    <w:tmpl w:val="58784912"/>
    <w:lvl w:ilvl="0" w:tplc="5FF8147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81373C"/>
    <w:multiLevelType w:val="hybridMultilevel"/>
    <w:tmpl w:val="EB026E6A"/>
    <w:lvl w:ilvl="0" w:tplc="38B60F78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6A76F3"/>
    <w:multiLevelType w:val="hybridMultilevel"/>
    <w:tmpl w:val="AC387C82"/>
    <w:lvl w:ilvl="0" w:tplc="E788C882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A1"/>
    <w:rsid w:val="0007353A"/>
    <w:rsid w:val="00093949"/>
    <w:rsid w:val="000E059E"/>
    <w:rsid w:val="000F2ACE"/>
    <w:rsid w:val="00111224"/>
    <w:rsid w:val="00146EA1"/>
    <w:rsid w:val="00164899"/>
    <w:rsid w:val="001922D1"/>
    <w:rsid w:val="00217E30"/>
    <w:rsid w:val="002515E3"/>
    <w:rsid w:val="0028406F"/>
    <w:rsid w:val="002A6918"/>
    <w:rsid w:val="002B7713"/>
    <w:rsid w:val="002C4817"/>
    <w:rsid w:val="002D6D1A"/>
    <w:rsid w:val="0038186C"/>
    <w:rsid w:val="003A0CB6"/>
    <w:rsid w:val="003E6AC4"/>
    <w:rsid w:val="004F2E31"/>
    <w:rsid w:val="005672D1"/>
    <w:rsid w:val="005C2767"/>
    <w:rsid w:val="005D4D4F"/>
    <w:rsid w:val="005F055D"/>
    <w:rsid w:val="005F121F"/>
    <w:rsid w:val="00602006"/>
    <w:rsid w:val="00666E68"/>
    <w:rsid w:val="0067372B"/>
    <w:rsid w:val="006900B3"/>
    <w:rsid w:val="007A0133"/>
    <w:rsid w:val="007D4462"/>
    <w:rsid w:val="00884A32"/>
    <w:rsid w:val="008D0A2E"/>
    <w:rsid w:val="008F2A1D"/>
    <w:rsid w:val="00945D7D"/>
    <w:rsid w:val="009C395D"/>
    <w:rsid w:val="009C39A6"/>
    <w:rsid w:val="009E3E06"/>
    <w:rsid w:val="009F4F23"/>
    <w:rsid w:val="00A26F03"/>
    <w:rsid w:val="00A81D7D"/>
    <w:rsid w:val="00AA11B6"/>
    <w:rsid w:val="00AF4A3C"/>
    <w:rsid w:val="00B17A2A"/>
    <w:rsid w:val="00B41AFD"/>
    <w:rsid w:val="00B807A8"/>
    <w:rsid w:val="00BA5EDF"/>
    <w:rsid w:val="00BC01D1"/>
    <w:rsid w:val="00C33F95"/>
    <w:rsid w:val="00C86F61"/>
    <w:rsid w:val="00CA067F"/>
    <w:rsid w:val="00D019B2"/>
    <w:rsid w:val="00D25975"/>
    <w:rsid w:val="00DB1824"/>
    <w:rsid w:val="00DB59F7"/>
    <w:rsid w:val="00DC0B83"/>
    <w:rsid w:val="00E62D5E"/>
    <w:rsid w:val="00E63338"/>
    <w:rsid w:val="00EA0485"/>
    <w:rsid w:val="00F8432D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473F"/>
  <w15:docId w15:val="{A299A2A4-408A-432E-814A-C4BCE1A1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7F"/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6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353A"/>
    <w:pPr>
      <w:ind w:left="720"/>
      <w:contextualSpacing/>
    </w:pPr>
  </w:style>
  <w:style w:type="character" w:customStyle="1" w:styleId="layout">
    <w:name w:val="layout"/>
    <w:rsid w:val="00EA0485"/>
  </w:style>
  <w:style w:type="paragraph" w:styleId="a7">
    <w:name w:val="Body Text"/>
    <w:basedOn w:val="a"/>
    <w:link w:val="a8"/>
    <w:rsid w:val="005672D1"/>
    <w:pPr>
      <w:overflowPunct w:val="0"/>
      <w:autoSpaceDE w:val="0"/>
      <w:autoSpaceDN w:val="0"/>
      <w:adjustRightInd w:val="0"/>
      <w:jc w:val="both"/>
    </w:pPr>
    <w:rPr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5672D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6F029D-2EC9-4DBA-B65A-E347A1C2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Евгеньевна Тушина</dc:creator>
  <cp:lastModifiedBy>Веж</cp:lastModifiedBy>
  <cp:revision>23</cp:revision>
  <cp:lastPrinted>2023-12-18T07:20:00Z</cp:lastPrinted>
  <dcterms:created xsi:type="dcterms:W3CDTF">2021-03-21T11:25:00Z</dcterms:created>
  <dcterms:modified xsi:type="dcterms:W3CDTF">2023-12-18T07:21:00Z</dcterms:modified>
</cp:coreProperties>
</file>